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4"/>
          <w:szCs w:val="24"/>
          <w:lang w:eastAsia="pl-PL"/>
        </w:rPr>
      </w:pPr>
      <w:bookmarkStart w:id="0" w:name="_GoBack"/>
      <w:bookmarkEnd w:id="0"/>
      <w:r>
        <w:rPr>
          <w:rFonts w:eastAsia="Times New Roman" w:ascii="Times New Roman" w:hAnsi="Times New Roman"/>
          <w:b/>
          <w:sz w:val="24"/>
          <w:szCs w:val="24"/>
          <w:lang w:eastAsia="pl-PL"/>
        </w:rPr>
        <w:t>Protokół Nr 8</w:t>
      </w:r>
    </w:p>
    <w:p>
      <w:pPr>
        <w:pStyle w:val="Normal"/>
        <w:spacing w:lineRule="auto" w:line="240" w:before="0" w:after="0"/>
        <w:jc w:val="center"/>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z posiedzenia rady Olsztyńskich Seniorów w dniu 8.03.2018 r.</w:t>
      </w:r>
    </w:p>
    <w:p>
      <w:pPr>
        <w:pStyle w:val="Normal"/>
        <w:spacing w:lineRule="auto" w:line="240" w:before="0" w:after="0"/>
        <w:jc w:val="center"/>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r>
    </w:p>
    <w:p>
      <w:pPr>
        <w:pStyle w:val="Normal"/>
        <w:spacing w:lineRule="auto" w:line="240" w:before="0" w:after="0"/>
        <w:jc w:val="center"/>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r>
    </w:p>
    <w:p>
      <w:pPr>
        <w:pStyle w:val="Normal"/>
        <w:spacing w:lineRule="auto" w:line="240" w:before="0" w:after="0"/>
        <w:jc w:val="center"/>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r>
    </w:p>
    <w:p>
      <w:pPr>
        <w:pStyle w:val="Normal"/>
        <w:spacing w:lineRule="exact" w:line="340" w:before="0" w:after="0"/>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Porządek obrad:</w:t>
      </w:r>
    </w:p>
    <w:p>
      <w:pPr>
        <w:pStyle w:val="Normal"/>
        <w:spacing w:lineRule="exact" w:line="340" w:before="0" w:after="0"/>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r>
    </w:p>
    <w:p>
      <w:pPr>
        <w:pStyle w:val="Normal"/>
        <w:spacing w:lineRule="exact" w:line="340" w:before="0" w:after="0"/>
        <w:ind w:left="284" w:hanging="284"/>
        <w:jc w:val="both"/>
        <w:rPr>
          <w:rFonts w:ascii="Times New Roman" w:hAnsi="Times New Roman" w:eastAsia="Times New Roman"/>
          <w:sz w:val="24"/>
          <w:szCs w:val="24"/>
          <w:lang w:eastAsia="pl-PL"/>
        </w:rPr>
      </w:pPr>
      <w:r>
        <w:rPr>
          <w:rFonts w:eastAsia="Times New Roman" w:ascii="Verdana" w:hAnsi="Verdana"/>
          <w:color w:val="2D2D2D"/>
          <w:sz w:val="17"/>
          <w:lang w:eastAsia="pl-PL"/>
        </w:rPr>
        <w:t>1.</w:t>
      </w:r>
      <w:r>
        <w:rPr>
          <w:rFonts w:eastAsia="Times New Roman" w:ascii="Times New Roman" w:hAnsi="Times New Roman"/>
          <w:color w:val="2D2D2D"/>
          <w:sz w:val="14"/>
          <w:lang w:eastAsia="pl-PL"/>
        </w:rPr>
        <w:t xml:space="preserve">   </w:t>
      </w:r>
      <w:r>
        <w:rPr>
          <w:rFonts w:eastAsia="Times New Roman" w:ascii="Times New Roman" w:hAnsi="Times New Roman"/>
          <w:sz w:val="24"/>
          <w:szCs w:val="24"/>
          <w:lang w:eastAsia="pl-PL"/>
        </w:rPr>
        <w:t xml:space="preserve">Otwarcie spotkania, powitanie zaproszonych gości  -Kazimierza Dziewit – Prezesa Warmińsko-Mazurskiego Stowarzyszenia Dzieci Wojny oraz członków Rady. </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Verdana" w:hAnsi="Verdana"/>
          <w:color w:val="2D2D2D"/>
          <w:sz w:val="17"/>
          <w:lang w:eastAsia="pl-PL"/>
        </w:rPr>
        <w:t>2.</w:t>
      </w:r>
      <w:r>
        <w:rPr>
          <w:rFonts w:eastAsia="Times New Roman" w:ascii="Times New Roman" w:hAnsi="Times New Roman"/>
          <w:color w:val="2D2D2D"/>
          <w:sz w:val="14"/>
          <w:lang w:eastAsia="pl-PL"/>
        </w:rPr>
        <w:t>    </w:t>
      </w:r>
      <w:r>
        <w:rPr>
          <w:rFonts w:eastAsia="Times New Roman" w:ascii="Times New Roman" w:hAnsi="Times New Roman"/>
          <w:sz w:val="24"/>
          <w:szCs w:val="24"/>
          <w:lang w:eastAsia="pl-PL"/>
        </w:rPr>
        <w:t>Dyskusja nad przedstawionym przez Gościa tematem.</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Verdana" w:hAnsi="Verdana"/>
          <w:color w:val="2D2D2D"/>
          <w:sz w:val="17"/>
          <w:lang w:eastAsia="pl-PL"/>
        </w:rPr>
        <w:t>3.</w:t>
      </w:r>
      <w:r>
        <w:rPr>
          <w:rFonts w:eastAsia="Times New Roman" w:ascii="Times New Roman" w:hAnsi="Times New Roman"/>
          <w:color w:val="2D2D2D"/>
          <w:sz w:val="14"/>
          <w:lang w:eastAsia="pl-PL"/>
        </w:rPr>
        <w:t xml:space="preserve">    </w:t>
      </w:r>
      <w:r>
        <w:rPr>
          <w:rFonts w:eastAsia="Times New Roman" w:ascii="Times New Roman" w:hAnsi="Times New Roman"/>
          <w:sz w:val="24"/>
          <w:szCs w:val="24"/>
          <w:lang w:eastAsia="pl-PL"/>
        </w:rPr>
        <w:t>Przyjęcie protokołu nr 7 z posiedzenia Rady Olsztyńskich Seniorów  w dniu 8.02.2018 r.</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4.  Krótkie sprawozdania z aktualnej pracy Zespołów (referują koordynatorzy Zespołów)</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5.  Dyskusja nad postępem prac Zespołu konkursowego III edycji akcji „Miejsca Przyjazne    </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     </w:t>
      </w:r>
      <w:r>
        <w:rPr>
          <w:rFonts w:eastAsia="Times New Roman" w:ascii="Times New Roman" w:hAnsi="Times New Roman"/>
          <w:sz w:val="24"/>
          <w:szCs w:val="24"/>
          <w:lang w:eastAsia="pl-PL"/>
        </w:rPr>
        <w:t>Seniorom.”</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6.  Dyskusja nt. przedsięwzięć podejmowanych przez ROS w ramach XX Warmińsko- </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     </w:t>
      </w:r>
      <w:r>
        <w:rPr>
          <w:rFonts w:eastAsia="Times New Roman" w:ascii="Times New Roman" w:hAnsi="Times New Roman"/>
          <w:sz w:val="24"/>
          <w:szCs w:val="24"/>
          <w:lang w:eastAsia="pl-PL"/>
        </w:rPr>
        <w:t>Mazurskich Dni Rodziny przebiegających pod hasłem „ Rodzina Dom Ojczyzna”</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7.  Wybór tematyki i zaakceptowanie terminu kolejnego posiedzenia Rady (12.04.2018)</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8.  Wolne wnioski.</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b/>
          <w:sz w:val="24"/>
          <w:szCs w:val="24"/>
          <w:lang w:eastAsia="pl-PL"/>
        </w:rPr>
        <w:t>Ad. 1.</w:t>
      </w:r>
      <w:r>
        <w:rPr>
          <w:rFonts w:eastAsia="Times New Roman" w:ascii="Times New Roman" w:hAnsi="Times New Roman"/>
          <w:sz w:val="24"/>
          <w:szCs w:val="24"/>
          <w:lang w:eastAsia="pl-PL"/>
        </w:rPr>
        <w:t xml:space="preserve"> Przewodniczący Rady </w:t>
      </w:r>
      <w:r>
        <w:rPr>
          <w:rFonts w:eastAsia="Times New Roman" w:ascii="Times New Roman" w:hAnsi="Times New Roman"/>
          <w:b/>
          <w:sz w:val="24"/>
          <w:szCs w:val="24"/>
          <w:lang w:eastAsia="pl-PL"/>
        </w:rPr>
        <w:t>Lucjan Jędrychowski</w:t>
      </w:r>
      <w:r>
        <w:rPr>
          <w:rFonts w:eastAsia="Times New Roman" w:ascii="Times New Roman" w:hAnsi="Times New Roman"/>
          <w:sz w:val="24"/>
          <w:szCs w:val="24"/>
          <w:lang w:eastAsia="pl-PL"/>
        </w:rPr>
        <w:t xml:space="preserve"> otworzył spotkanie, przywitał zaproszonego gościa Pana </w:t>
      </w:r>
      <w:r>
        <w:rPr>
          <w:rFonts w:eastAsia="Times New Roman" w:ascii="Times New Roman" w:hAnsi="Times New Roman"/>
          <w:b/>
          <w:sz w:val="24"/>
          <w:szCs w:val="24"/>
          <w:lang w:eastAsia="pl-PL"/>
        </w:rPr>
        <w:t>Kazimierza Dziwit</w:t>
      </w:r>
      <w:r>
        <w:rPr>
          <w:rFonts w:eastAsia="Times New Roman" w:ascii="Times New Roman" w:hAnsi="Times New Roman"/>
          <w:sz w:val="24"/>
          <w:szCs w:val="24"/>
          <w:lang w:eastAsia="pl-PL"/>
        </w:rPr>
        <w:t>, Prezesa Warmińsko-Mazurskiego Stowarzyszenia Dzieci Wojny oraz członków Rady. Zaproponowany porządek spotkania przyjęto jednogłośnie.</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b/>
          <w:sz w:val="24"/>
          <w:szCs w:val="24"/>
          <w:lang w:eastAsia="pl-PL"/>
        </w:rPr>
        <w:t xml:space="preserve">Ad. 2.  Kazimierz Dziwit </w:t>
      </w:r>
      <w:r>
        <w:rPr>
          <w:rFonts w:eastAsia="Times New Roman" w:ascii="Times New Roman" w:hAnsi="Times New Roman"/>
          <w:sz w:val="24"/>
          <w:szCs w:val="24"/>
          <w:lang w:eastAsia="pl-PL"/>
        </w:rPr>
        <w:t xml:space="preserve">podziękował  za zaproszenie a następnie przedstawił  cele </w:t>
        <w:br/>
        <w:t>i działanie Stowarzyszenia.  Warmińsko Mazurskie Stowarzyszenie Dzieci Wojny jest organizacją kombatancką, o charakterze wielośrodowiskowym, zrzeszające osoby, które do 8.05.1945 r. nie ukończyły 18 roku życia. W Olsztynie  organizacja zrzesza 493 członków, oprócz tego działają organizacje w Lidzbarku Warmińskim, Giżycku, w Elblągu, Miłomłynie oraz w nowo powstała w Iławie. Celem organizacji jest pomoc osobom, które w wyniku działań wojennych były pozbawione dzieciństwa. Dzięki działalności Stowarzyszenia udało się wynegocjować wcześniejsze terminy przyjęcia do lekarzy specjalistów oraz bezpłatny wjazd na cmentarze komunalne w Olsztynie. W miesiącu maju ubiegłego roku odbył się</w:t>
        <w:br/>
        <w:t xml:space="preserve">I Ogólnopolski Kongres Dzieci Wojny,  na którym podjęto uchwałę, aby wystąpić </w:t>
        <w:br/>
        <w:t>z wnioskiem  do organów ustawodawczych o dopisanie w ustawie o kombatantach i osobach represjonowanych również dzieci wojny. W bieżącym roku odbędzie się II Kongres, na którym oczekiwana jest odpowiedź. Największą bolączką  jest brak odpowiedniego pomieszczenia na siedzibę Stowarzyszenia. Budynek przy ul Kopernika 39 nie jest przystosowany do osób niepełnosprawnych, najmłodszy członek liczy 73 lata, natomiast pozostali są starsi i schorowani. Po zapoznaniu się z problematyką osób starszych skupionych w stowarzyszeniu przystąpiono do dyskusji poruszając najistotniejsze sprawy dotyczące tej grupy osób.</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b/>
          <w:sz w:val="24"/>
          <w:szCs w:val="24"/>
          <w:lang w:eastAsia="pl-PL"/>
        </w:rPr>
        <w:t>Sabina Dąbrowska</w:t>
      </w:r>
      <w:r>
        <w:rPr>
          <w:rFonts w:eastAsia="Times New Roman" w:ascii="Times New Roman" w:hAnsi="Times New Roman"/>
          <w:sz w:val="24"/>
          <w:szCs w:val="24"/>
          <w:lang w:eastAsia="pl-PL"/>
        </w:rPr>
        <w:t xml:space="preserve"> poinformowała zebranych, że jedynie przychodnia przy ul Dworcowej nie wyraziła zgody na wcześniejsze terminy do specjalistów dla osób zrzeszonych w tej organizacji. </w:t>
      </w:r>
      <w:r>
        <w:rPr>
          <w:rFonts w:eastAsia="Times New Roman" w:ascii="Times New Roman" w:hAnsi="Times New Roman"/>
          <w:b/>
          <w:sz w:val="24"/>
          <w:szCs w:val="24"/>
          <w:lang w:eastAsia="pl-PL"/>
        </w:rPr>
        <w:t>Irena Krzynówek</w:t>
      </w:r>
      <w:r>
        <w:rPr>
          <w:rFonts w:eastAsia="Times New Roman" w:ascii="Times New Roman" w:hAnsi="Times New Roman"/>
          <w:sz w:val="24"/>
          <w:szCs w:val="24"/>
          <w:lang w:eastAsia="pl-PL"/>
        </w:rPr>
        <w:t xml:space="preserve"> zaproponowała, aby jeszcze raz podjąć rozmowy w tej kwestii z kierownictwem przychodni</w:t>
      </w:r>
      <w:r>
        <w:rPr>
          <w:rFonts w:eastAsia="Times New Roman" w:ascii="Times New Roman" w:hAnsi="Times New Roman"/>
          <w:b/>
          <w:sz w:val="24"/>
          <w:szCs w:val="24"/>
          <w:lang w:eastAsia="pl-PL"/>
        </w:rPr>
        <w:t>. Jerzy Kowalewicz</w:t>
      </w:r>
      <w:r>
        <w:rPr>
          <w:rFonts w:eastAsia="Times New Roman" w:ascii="Times New Roman" w:hAnsi="Times New Roman"/>
          <w:sz w:val="24"/>
          <w:szCs w:val="24"/>
          <w:lang w:eastAsia="pl-PL"/>
        </w:rPr>
        <w:t xml:space="preserve"> zapytał o stronę internetową, ale ponieważ większość stowarzyszonych osób nie posiada dostępu do Internetu, strona jest „uśpiona”. </w:t>
      </w:r>
      <w:r>
        <w:rPr>
          <w:rFonts w:eastAsia="Times New Roman" w:ascii="Times New Roman" w:hAnsi="Times New Roman"/>
          <w:b/>
          <w:sz w:val="24"/>
          <w:szCs w:val="24"/>
          <w:lang w:eastAsia="pl-PL"/>
        </w:rPr>
        <w:t>Barbara Nikołajuk Liberna</w:t>
      </w:r>
      <w:r>
        <w:rPr>
          <w:rFonts w:eastAsia="Times New Roman" w:ascii="Times New Roman" w:hAnsi="Times New Roman"/>
          <w:sz w:val="24"/>
          <w:szCs w:val="24"/>
          <w:lang w:eastAsia="pl-PL"/>
        </w:rPr>
        <w:t xml:space="preserve"> zaproponowała wystąpienie z wnioskiem do zarządu Cmentarza Komunalnego z wnioskiem o umożliwienia wjazdu na cmentarz innym osobom po 70 roku życia. </w:t>
      </w:r>
      <w:r>
        <w:rPr>
          <w:rFonts w:eastAsia="Times New Roman" w:ascii="Times New Roman" w:hAnsi="Times New Roman"/>
          <w:b/>
          <w:sz w:val="24"/>
          <w:szCs w:val="24"/>
          <w:lang w:eastAsia="pl-PL"/>
        </w:rPr>
        <w:t>Jerzy Kowalewicz</w:t>
      </w:r>
      <w:r>
        <w:rPr>
          <w:rFonts w:eastAsia="Times New Roman" w:ascii="Times New Roman" w:hAnsi="Times New Roman"/>
          <w:sz w:val="24"/>
          <w:szCs w:val="24"/>
          <w:lang w:eastAsia="pl-PL"/>
        </w:rPr>
        <w:t xml:space="preserve"> zaproponował, aby wnioskodawczyni przygotowała pismo, </w:t>
        <w:br/>
        <w:t xml:space="preserve">z którym wspólnie z Krystyną Żadziłko umówią się z osobą decyzyjną w powyższej sprawie. W trakcie dyskusji </w:t>
      </w:r>
      <w:r>
        <w:rPr>
          <w:rFonts w:eastAsia="Times New Roman" w:ascii="Times New Roman" w:hAnsi="Times New Roman"/>
          <w:b/>
          <w:sz w:val="24"/>
          <w:szCs w:val="24"/>
          <w:lang w:eastAsia="pl-PL"/>
        </w:rPr>
        <w:t>Lucjan Jędrychowski</w:t>
      </w:r>
      <w:r>
        <w:rPr>
          <w:rFonts w:eastAsia="Times New Roman" w:ascii="Times New Roman" w:hAnsi="Times New Roman"/>
          <w:sz w:val="24"/>
          <w:szCs w:val="24"/>
          <w:lang w:eastAsia="pl-PL"/>
        </w:rPr>
        <w:t xml:space="preserve"> omówił tematy poruszone w piśmie przez Henryka Jabłońskiego w sprawie pracy lekarzy orzeczników w Miejskim Zespole d/s. Orzekania Niepełnosprawności zwracając uwagę na liczne sygnały o trudnościach w uzyskaniu stopnia niepełnosprawności, co wiąże się z ograniczeniem dostępu do wydzielonych dla inwalidów miejsc parkingowych. </w:t>
      </w:r>
      <w:r>
        <w:rPr>
          <w:rFonts w:eastAsia="Times New Roman" w:ascii="Times New Roman" w:hAnsi="Times New Roman"/>
          <w:b/>
          <w:sz w:val="24"/>
          <w:szCs w:val="24"/>
          <w:lang w:eastAsia="pl-PL"/>
        </w:rPr>
        <w:t>Irena Krzynówek</w:t>
      </w:r>
      <w:r>
        <w:rPr>
          <w:rFonts w:eastAsia="Times New Roman" w:ascii="Times New Roman" w:hAnsi="Times New Roman"/>
          <w:sz w:val="24"/>
          <w:szCs w:val="24"/>
          <w:lang w:eastAsia="pl-PL"/>
        </w:rPr>
        <w:t xml:space="preserve"> zwróciła uwagę, że osoby z orzeczeniem </w:t>
        <w:br/>
        <w:t xml:space="preserve">o niepełnosprawności wykluczone są często z życia zawodowego,  natomiast </w:t>
      </w:r>
      <w:r>
        <w:rPr>
          <w:rFonts w:eastAsia="Times New Roman" w:ascii="Times New Roman" w:hAnsi="Times New Roman"/>
          <w:b/>
          <w:sz w:val="24"/>
          <w:szCs w:val="24"/>
          <w:lang w:eastAsia="pl-PL"/>
        </w:rPr>
        <w:t>Elżbieta Bronakowska</w:t>
      </w:r>
      <w:r>
        <w:rPr>
          <w:rFonts w:eastAsia="Times New Roman" w:ascii="Times New Roman" w:hAnsi="Times New Roman"/>
          <w:sz w:val="24"/>
          <w:szCs w:val="24"/>
          <w:lang w:eastAsia="pl-PL"/>
        </w:rPr>
        <w:t xml:space="preserve"> przypomniała o możliwości zatrudnienia taich osób w Zakładach Pracy Chronionej. </w:t>
      </w:r>
      <w:r>
        <w:rPr>
          <w:rFonts w:eastAsia="Times New Roman" w:ascii="Times New Roman" w:hAnsi="Times New Roman"/>
          <w:b/>
          <w:sz w:val="24"/>
          <w:szCs w:val="24"/>
          <w:lang w:eastAsia="pl-PL"/>
        </w:rPr>
        <w:t>Henryk Jabłoński</w:t>
      </w:r>
      <w:r>
        <w:rPr>
          <w:rFonts w:eastAsia="Times New Roman" w:ascii="Times New Roman" w:hAnsi="Times New Roman"/>
          <w:sz w:val="24"/>
          <w:szCs w:val="24"/>
          <w:lang w:eastAsia="pl-PL"/>
        </w:rPr>
        <w:t xml:space="preserve"> zaproponował wystąpienie do komisji senackiej </w:t>
        <w:br/>
        <w:t xml:space="preserve">o umożliwienie korzystania z wydzielonych miejsc parkingowych  osobom  po operacjach ortopedycznych. </w:t>
      </w:r>
      <w:r>
        <w:rPr>
          <w:rFonts w:eastAsia="Times New Roman" w:ascii="Times New Roman" w:hAnsi="Times New Roman"/>
          <w:b/>
          <w:sz w:val="24"/>
          <w:szCs w:val="24"/>
          <w:lang w:eastAsia="pl-PL"/>
        </w:rPr>
        <w:t>Aleksander Pieczkin</w:t>
      </w:r>
      <w:r>
        <w:rPr>
          <w:rFonts w:eastAsia="Times New Roman" w:ascii="Times New Roman" w:hAnsi="Times New Roman"/>
          <w:sz w:val="24"/>
          <w:szCs w:val="24"/>
          <w:lang w:eastAsia="pl-PL"/>
        </w:rPr>
        <w:t xml:space="preserve"> poparł stanowisko przedmówcy w powyższej sprawie., </w:t>
      </w:r>
      <w:r>
        <w:rPr>
          <w:rFonts w:eastAsia="Times New Roman" w:ascii="Times New Roman" w:hAnsi="Times New Roman"/>
          <w:b/>
          <w:sz w:val="24"/>
          <w:szCs w:val="24"/>
          <w:lang w:eastAsia="pl-PL"/>
        </w:rPr>
        <w:t>Sabina Dąbrowska</w:t>
      </w:r>
      <w:r>
        <w:rPr>
          <w:rFonts w:eastAsia="Times New Roman" w:ascii="Times New Roman" w:hAnsi="Times New Roman"/>
          <w:sz w:val="24"/>
          <w:szCs w:val="24"/>
          <w:lang w:eastAsia="pl-PL"/>
        </w:rPr>
        <w:t xml:space="preserve"> zaproponowała, aby  Zespół ds. Profilaktyki,  Promocji Zdrowia i aktywności fizycznej  opracował treść  petycji do komisji senackiej a także pisma do Miejskiego Zespołu d/s Orzekania Niepełnosprawności z prośbą o więcej życzliwości </w:t>
        <w:br/>
        <w:t>i empatii w stosunku do ludzi stających przed tym organem.</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 </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b/>
          <w:sz w:val="24"/>
          <w:szCs w:val="24"/>
          <w:lang w:eastAsia="pl-PL"/>
        </w:rPr>
        <w:t>Ad. 3</w:t>
      </w:r>
      <w:r>
        <w:rPr>
          <w:rFonts w:eastAsia="Times New Roman" w:ascii="Times New Roman" w:hAnsi="Times New Roman"/>
          <w:sz w:val="24"/>
          <w:szCs w:val="24"/>
          <w:lang w:eastAsia="pl-PL"/>
        </w:rPr>
        <w:t>. Protokół Nr 7 z dnia 8.02.2018 r. przyjęto jednogłośnie, bez uwag.</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b/>
          <w:sz w:val="24"/>
          <w:szCs w:val="24"/>
          <w:lang w:eastAsia="pl-PL"/>
        </w:rPr>
        <w:t>Ad. 4. Jerzy Kowalewicz</w:t>
      </w:r>
      <w:r>
        <w:rPr>
          <w:rFonts w:eastAsia="Times New Roman" w:ascii="Times New Roman" w:hAnsi="Times New Roman"/>
          <w:sz w:val="24"/>
          <w:szCs w:val="24"/>
          <w:lang w:eastAsia="pl-PL"/>
        </w:rPr>
        <w:t xml:space="preserve"> przedstawił rozszerzony plan Zespołu d/s Informacji, Promocji </w:t>
        <w:br/>
        <w:t xml:space="preserve">i Współpracy Środowiskowej. Działanie Zespołu zostało podzielone na informację </w:t>
        <w:br/>
        <w:t xml:space="preserve">i promocję.  W wyniku dyskusji ustalono, że informacje o nadchodzących wydarzeniach, spotkaniach a także notatki i uwagi przesyłają  wszyscy  członkowie  ROS a następnie zostaną umieszczone  na stronie internetowej. Praca zespołu polega na zbieraniu wszystkich informacji o pracy całej Rady i przekazywaniu do mediów i internetu w formie publikacji, wywiadów,  informacji, notatek i zdjęć – czyli przekazanie informacji o działaniu całej Rady. </w:t>
      </w:r>
      <w:r>
        <w:rPr>
          <w:rFonts w:eastAsia="Times New Roman" w:ascii="Times New Roman" w:hAnsi="Times New Roman"/>
          <w:b/>
          <w:sz w:val="24"/>
          <w:szCs w:val="24"/>
          <w:lang w:eastAsia="pl-PL"/>
        </w:rPr>
        <w:t>Lucjan Jędrychowski</w:t>
      </w:r>
      <w:r>
        <w:rPr>
          <w:rFonts w:eastAsia="Times New Roman" w:ascii="Times New Roman" w:hAnsi="Times New Roman"/>
          <w:sz w:val="24"/>
          <w:szCs w:val="24"/>
          <w:lang w:eastAsia="pl-PL"/>
        </w:rPr>
        <w:t xml:space="preserve"> zwrócił uwagę, że w planie pracy Zespołu brak jest działań dotyczących kontaktów z Radą Miasta, organizacjami  pozarządowymi oraz wyznaniowymi. W poprzedniej kadencji były osoby, które uczestniczyły np. w sesjach Rady Miasta, poza tym musi ktoś być w zespole, kto zbiera informacje na temat prac w sejmie w zakresie  polityki senioralnej</w:t>
      </w:r>
      <w:r>
        <w:rPr>
          <w:rFonts w:eastAsia="Times New Roman" w:ascii="Times New Roman" w:hAnsi="Times New Roman"/>
          <w:b/>
          <w:sz w:val="24"/>
          <w:szCs w:val="24"/>
          <w:lang w:eastAsia="pl-PL"/>
        </w:rPr>
        <w:t>. Barbara Nikołajuk Liberna</w:t>
      </w:r>
      <w:r>
        <w:rPr>
          <w:rFonts w:eastAsia="Times New Roman" w:ascii="Times New Roman" w:hAnsi="Times New Roman"/>
          <w:sz w:val="24"/>
          <w:szCs w:val="24"/>
          <w:lang w:eastAsia="pl-PL"/>
        </w:rPr>
        <w:t xml:space="preserve"> zgłosiła potrzebę ustalenia organizacji pozarządowych nastawionych na działanie na rzecz seniorów. Rada przyjęła plan działania Zespołu ds. Informacji, Promocji i Współpracy Środowiskowej po uwzględnieniu kontaktów z instytucjami pro senioralnymi. (załącznik nr 1).</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b/>
          <w:sz w:val="24"/>
          <w:szCs w:val="24"/>
          <w:lang w:eastAsia="pl-PL"/>
        </w:rPr>
        <w:t>Sabina Dąbrowska</w:t>
      </w:r>
      <w:r>
        <w:rPr>
          <w:rFonts w:eastAsia="Times New Roman" w:ascii="Times New Roman" w:hAnsi="Times New Roman"/>
          <w:sz w:val="24"/>
          <w:szCs w:val="24"/>
          <w:lang w:eastAsia="pl-PL"/>
        </w:rPr>
        <w:t xml:space="preserve"> przedstawiła informację o dotychczasowej pracy Zespołu d/s Edukacji, Bezpieczeństwa i Kultury  oraz  planach na najbliższe miesiące.(załącznik nr 2) do protokołu) Ponadto odniosła się do okresu kadencji, którą uważa  za zbyt  krótką, co było już przedmiotem krytycznych uwag w I kadencji ROS. W związku z nieobecnością koordynatorów pozostałych zespołów odstąpiono od omówienia ich  pracy. </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W ramach uzupełnienia </w:t>
      </w:r>
      <w:r>
        <w:rPr>
          <w:rFonts w:eastAsia="Times New Roman" w:ascii="Times New Roman" w:hAnsi="Times New Roman"/>
          <w:b/>
          <w:sz w:val="24"/>
          <w:szCs w:val="24"/>
          <w:lang w:eastAsia="pl-PL"/>
        </w:rPr>
        <w:t>Lucjan Jędrychowski</w:t>
      </w:r>
      <w:r>
        <w:rPr>
          <w:rFonts w:eastAsia="Times New Roman" w:ascii="Times New Roman" w:hAnsi="Times New Roman"/>
          <w:sz w:val="24"/>
          <w:szCs w:val="24"/>
          <w:lang w:eastAsia="pl-PL"/>
        </w:rPr>
        <w:t xml:space="preserve"> zwrócił uwagę na najważniejsze problemy wymagające szerszej współpracy pomiędzy Zespołem d/s Edukacji, Bezpieczeństwa i Kultury oraz Zespołem ds. Profilaktyki,  Promocji Zdrowia i Aktywności Fizycznej  Rady Olsztyńskich Seniorów a Katedrą Pedagogiki Opiekuńczej UW-M, Wydziałem Medycznym Uniwersytetu, Okręgową Izbą Lekarską, Aquasferą, CRiS „Ukiel”, OKSW w zakresie polityki społecznej wobec osób starszych. W postaci prezentacji multimedialnej dokonał walidacji potrzeb osób starszych w oparciu o zasadę lokalności akcentując badania według Masłowa i Trafiałek (załącznik nr 3 ). Zwrócił uwagę, że według E. Trafiałek najważniejszą rzeczą dla osób starszych jest poczucie bezpieczeństwa, następnie akceptacja, wsparcie emocjonalne, miłość, potrzeby materialne i opieka. Następnie przedstawił uaktywniające funkcje aktywności fizycznej w odniesieniu do osób starszych oraz omówił  podmioty mające wpływ na aktywizację (załącznik 3).</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b/>
          <w:sz w:val="24"/>
          <w:szCs w:val="24"/>
          <w:lang w:eastAsia="pl-PL"/>
        </w:rPr>
        <w:t>Ad. 5. Barbara Szpakowska – Bartyś</w:t>
      </w:r>
      <w:r>
        <w:rPr>
          <w:rFonts w:eastAsia="Times New Roman" w:ascii="Times New Roman" w:hAnsi="Times New Roman"/>
          <w:sz w:val="24"/>
          <w:szCs w:val="24"/>
          <w:lang w:eastAsia="pl-PL"/>
        </w:rPr>
        <w:t xml:space="preserve">  zwróciła uwagę na konieczność weryfikacji dotychczasowych miejsc przyjaznych seniorom w związku z sygnałami o braku respektowania przyznanych zniżek. </w:t>
      </w:r>
      <w:r>
        <w:rPr>
          <w:rFonts w:eastAsia="Times New Roman" w:ascii="Times New Roman" w:hAnsi="Times New Roman"/>
          <w:b/>
          <w:sz w:val="24"/>
          <w:szCs w:val="24"/>
          <w:lang w:eastAsia="pl-PL"/>
        </w:rPr>
        <w:t>Lucjan Jędrychowski</w:t>
      </w:r>
      <w:r>
        <w:rPr>
          <w:rFonts w:eastAsia="Times New Roman" w:ascii="Times New Roman" w:hAnsi="Times New Roman"/>
          <w:sz w:val="24"/>
          <w:szCs w:val="24"/>
          <w:lang w:eastAsia="pl-PL"/>
        </w:rPr>
        <w:t xml:space="preserve"> poinformował o konieczności wystąpienia do Prezydenta o odebranie Certyfikatu w przypadku  nie udzielania zniżek dla seniorów tzn. w przypadkach stwierdzenia nie wywiązywania się podmiotów z podjętych w ramach programu zobowiązań.  Wszyscy członkowie ROS powinni się zaangażować w wyszukanie nowych partnerów chętnych do udzielania zniżek i ulg dla środowiska senioralnego. Barbara </w:t>
      </w:r>
      <w:r>
        <w:rPr>
          <w:rFonts w:eastAsia="Times New Roman" w:ascii="Times New Roman" w:hAnsi="Times New Roman"/>
          <w:b/>
          <w:sz w:val="24"/>
          <w:szCs w:val="24"/>
          <w:lang w:eastAsia="pl-PL"/>
        </w:rPr>
        <w:t xml:space="preserve">Szpakowska - Bartyś </w:t>
      </w:r>
      <w:r>
        <w:rPr>
          <w:rFonts w:eastAsia="Times New Roman" w:ascii="Times New Roman" w:hAnsi="Times New Roman"/>
          <w:sz w:val="24"/>
          <w:szCs w:val="24"/>
          <w:lang w:eastAsia="pl-PL"/>
        </w:rPr>
        <w:t>przypomniała o naklejkach, które np. na szybie będą informowały o tym,  że dana placówka jest miejscem przyjaznym seniorom.</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 </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b/>
          <w:sz w:val="24"/>
          <w:szCs w:val="24"/>
          <w:lang w:eastAsia="pl-PL"/>
        </w:rPr>
        <w:t>Ad. 6.</w:t>
      </w:r>
      <w:r>
        <w:rPr>
          <w:rFonts w:eastAsia="Times New Roman" w:ascii="Times New Roman" w:hAnsi="Times New Roman"/>
          <w:sz w:val="24"/>
          <w:szCs w:val="24"/>
          <w:lang w:eastAsia="pl-PL"/>
        </w:rPr>
        <w:t xml:space="preserve"> Przewodniczący ROS poinformował o braku informacji na temat porozumienia </w:t>
        <w:br/>
        <w:t xml:space="preserve">z MOK w sprawie koncertu w ramach XX Warmińsko-Mazurskich Dni Rodziny.  </w:t>
      </w:r>
      <w:r>
        <w:rPr>
          <w:rFonts w:eastAsia="Times New Roman" w:ascii="Times New Roman" w:hAnsi="Times New Roman"/>
          <w:b/>
          <w:sz w:val="24"/>
          <w:szCs w:val="24"/>
          <w:lang w:eastAsia="pl-PL"/>
        </w:rPr>
        <w:t>Lucjan Jędrychowski</w:t>
      </w:r>
      <w:r>
        <w:rPr>
          <w:rFonts w:eastAsia="Times New Roman" w:ascii="Times New Roman" w:hAnsi="Times New Roman"/>
          <w:sz w:val="24"/>
          <w:szCs w:val="24"/>
          <w:lang w:eastAsia="pl-PL"/>
        </w:rPr>
        <w:t xml:space="preserve"> zgłosił wniosek, aby po uzgodnieniu repertuaru z chórem przygotować „mini śpiewniki”. </w:t>
      </w:r>
      <w:r>
        <w:rPr>
          <w:rFonts w:eastAsia="Times New Roman" w:ascii="Times New Roman" w:hAnsi="Times New Roman"/>
          <w:b/>
          <w:sz w:val="24"/>
          <w:szCs w:val="24"/>
          <w:lang w:eastAsia="pl-PL"/>
        </w:rPr>
        <w:t>Leszek Biłas</w:t>
      </w:r>
      <w:r>
        <w:rPr>
          <w:rFonts w:eastAsia="Times New Roman" w:ascii="Times New Roman" w:hAnsi="Times New Roman"/>
          <w:sz w:val="24"/>
          <w:szCs w:val="24"/>
          <w:lang w:eastAsia="pl-PL"/>
        </w:rPr>
        <w:t xml:space="preserve"> zaproponował występ zespołu „Tęcza”, który jest najstarszym chórem działającym w Olsztynie, również </w:t>
      </w:r>
      <w:r>
        <w:rPr>
          <w:rFonts w:eastAsia="Times New Roman" w:ascii="Times New Roman" w:hAnsi="Times New Roman"/>
          <w:b/>
          <w:sz w:val="24"/>
          <w:szCs w:val="24"/>
          <w:lang w:eastAsia="pl-PL"/>
        </w:rPr>
        <w:t>Stanisława Kucewicz</w:t>
      </w:r>
      <w:r>
        <w:rPr>
          <w:rFonts w:eastAsia="Times New Roman" w:ascii="Times New Roman" w:hAnsi="Times New Roman"/>
          <w:sz w:val="24"/>
          <w:szCs w:val="24"/>
          <w:lang w:eastAsia="pl-PL"/>
        </w:rPr>
        <w:t xml:space="preserve"> zaproponowała chór działający przy  Caritas Archidiecezji Warmińskiej</w:t>
      </w:r>
      <w:r>
        <w:rPr>
          <w:rFonts w:eastAsia="Times New Roman" w:ascii="Times New Roman" w:hAnsi="Times New Roman"/>
          <w:b/>
          <w:sz w:val="24"/>
          <w:szCs w:val="24"/>
          <w:lang w:eastAsia="pl-PL"/>
        </w:rPr>
        <w:t>. Aldona Bagińska</w:t>
      </w:r>
      <w:r>
        <w:rPr>
          <w:rFonts w:eastAsia="Times New Roman" w:ascii="Times New Roman" w:hAnsi="Times New Roman"/>
          <w:sz w:val="24"/>
          <w:szCs w:val="24"/>
          <w:lang w:eastAsia="pl-PL"/>
        </w:rPr>
        <w:t xml:space="preserve"> zaproponowała, aby </w:t>
        <w:br/>
        <w:t xml:space="preserve">w ramach współpracy środowiskowej  jeden chór składał się z seniorów, a drugi z młodych wykonawców. </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b/>
          <w:sz w:val="24"/>
          <w:szCs w:val="24"/>
          <w:lang w:eastAsia="pl-PL"/>
        </w:rPr>
        <w:t>Ad. 7</w:t>
      </w:r>
      <w:r>
        <w:rPr>
          <w:rFonts w:eastAsia="Times New Roman" w:ascii="Times New Roman" w:hAnsi="Times New Roman"/>
          <w:sz w:val="24"/>
          <w:szCs w:val="24"/>
          <w:lang w:eastAsia="pl-PL"/>
        </w:rPr>
        <w:t xml:space="preserve">. Termin następnego spotkania ustalono na 12.04.2018 r. w Urzędzie Miasta w sali nr 219 . Zaproponowano zaproszenie na spotkanie Rzecznika praw Osób Starszych Stanisława Brzozowskiego i  osobę kompetentną, aby zapoznał członków ROS z ordynacją wyborczą </w:t>
        <w:br/>
        <w:t xml:space="preserve">w związku ze zbliżającymi się wyborami samorządowymi.  </w:t>
      </w:r>
      <w:r>
        <w:rPr>
          <w:rFonts w:eastAsia="Times New Roman" w:ascii="Times New Roman" w:hAnsi="Times New Roman"/>
          <w:b/>
          <w:sz w:val="24"/>
          <w:szCs w:val="24"/>
          <w:lang w:eastAsia="pl-PL"/>
        </w:rPr>
        <w:t>Sabina Dąbrowska</w:t>
      </w:r>
      <w:r>
        <w:rPr>
          <w:rFonts w:eastAsia="Times New Roman" w:ascii="Times New Roman" w:hAnsi="Times New Roman"/>
          <w:sz w:val="24"/>
          <w:szCs w:val="24"/>
          <w:lang w:eastAsia="pl-PL"/>
        </w:rPr>
        <w:t xml:space="preserve"> zaproponowała krótki występ grupy gimnastycznej „Iskierki”, której jest członkiem. Propozycję przyjęto 7 glosami za. Na następnym spotkaniu  </w:t>
      </w:r>
      <w:r>
        <w:rPr>
          <w:rFonts w:eastAsia="Times New Roman" w:ascii="Times New Roman" w:hAnsi="Times New Roman"/>
          <w:b/>
          <w:sz w:val="24"/>
          <w:szCs w:val="24"/>
          <w:lang w:eastAsia="pl-PL"/>
        </w:rPr>
        <w:t>Aleksander Pieczkin</w:t>
      </w:r>
      <w:r>
        <w:rPr>
          <w:rFonts w:eastAsia="Times New Roman" w:ascii="Times New Roman" w:hAnsi="Times New Roman"/>
          <w:sz w:val="24"/>
          <w:szCs w:val="24"/>
          <w:lang w:eastAsia="pl-PL"/>
        </w:rPr>
        <w:t xml:space="preserve"> przekaże informacje z sesji plenarnej Warmińsko-Mazurskiej Delegatury Obywatelskiego Parlamentu Seniorów.</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b/>
          <w:sz w:val="24"/>
          <w:szCs w:val="24"/>
          <w:lang w:eastAsia="pl-PL"/>
        </w:rPr>
        <w:t>Ad. 8. Jerzy Gąska</w:t>
      </w:r>
      <w:r>
        <w:rPr>
          <w:rFonts w:eastAsia="Times New Roman" w:ascii="Times New Roman" w:hAnsi="Times New Roman"/>
          <w:sz w:val="24"/>
          <w:szCs w:val="24"/>
          <w:lang w:eastAsia="pl-PL"/>
        </w:rPr>
        <w:t xml:space="preserve">  powrócił do tematu powołania w Olsztynie Centrum Aktywnego Seniora, w związku z projektem Ministerstwa odnośnie miejsc dla seniora.  Jest możliwość składania projektów i wygenerowania środków finansowych na ten cel.  Rady  osiedli Śródmieście  i  Zatorze przygotowały projekt   powołania ośrodka Senior Plus . W mieście są miejsca, które można wykorzystać na taką działalność np. budynek przy ul. Jagiellończyka. </w:t>
      </w:r>
      <w:r>
        <w:rPr>
          <w:rFonts w:eastAsia="Times New Roman" w:ascii="Times New Roman" w:hAnsi="Times New Roman"/>
          <w:b/>
          <w:sz w:val="24"/>
          <w:szCs w:val="24"/>
          <w:lang w:eastAsia="pl-PL"/>
        </w:rPr>
        <w:t xml:space="preserve">Elżbieta Bronakowska </w:t>
      </w:r>
      <w:r>
        <w:rPr>
          <w:rFonts w:eastAsia="Times New Roman" w:ascii="Times New Roman" w:hAnsi="Times New Roman"/>
          <w:sz w:val="24"/>
          <w:szCs w:val="24"/>
          <w:lang w:eastAsia="pl-PL"/>
        </w:rPr>
        <w:t xml:space="preserve">poinformowała o przygotowanym projekcie na działalność pro senioralną w  budynku adaptowanym na mieszkania dla seniorów przy ul. Leśnej. W tym celu należy wybrać delegację, która spotka się z Prezydentem i przedstawi propozycje. Ustalono, że na spotkanie z prezydentem uda się Elżbieta Bronakowska, Jerzy Gąska, Bożenna Wawrzyniak  i Henryk Jabłoński. </w:t>
      </w:r>
      <w:r>
        <w:rPr>
          <w:rFonts w:eastAsia="Times New Roman" w:ascii="Times New Roman" w:hAnsi="Times New Roman"/>
          <w:b/>
          <w:sz w:val="24"/>
          <w:szCs w:val="24"/>
          <w:lang w:eastAsia="pl-PL"/>
        </w:rPr>
        <w:t>Henryk Jabłoński</w:t>
      </w:r>
      <w:r>
        <w:rPr>
          <w:rFonts w:eastAsia="Times New Roman" w:ascii="Times New Roman" w:hAnsi="Times New Roman"/>
          <w:sz w:val="24"/>
          <w:szCs w:val="24"/>
          <w:lang w:eastAsia="pl-PL"/>
        </w:rPr>
        <w:t xml:space="preserve"> zwrócił uwagę że należy jak najszybciej powołać klub  seniora w CRiS Ukiel, bo jak się skończy okres gwarancyjny, można już nie mieć takiej szansy. </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b/>
          <w:sz w:val="24"/>
          <w:szCs w:val="24"/>
          <w:lang w:eastAsia="pl-PL"/>
        </w:rPr>
        <w:t>Aleksander Pieczkin</w:t>
      </w:r>
      <w:r>
        <w:rPr>
          <w:rFonts w:eastAsia="Times New Roman" w:ascii="Times New Roman" w:hAnsi="Times New Roman"/>
          <w:sz w:val="24"/>
          <w:szCs w:val="24"/>
          <w:lang w:eastAsia="pl-PL"/>
        </w:rPr>
        <w:t xml:space="preserve"> wyraził ubolewanie, że nikt z ROS nie wziął udziału w Ogólnopolskiej Konferencji Rad Seniorów. Należy popracować nad szybszym przepływem informacji, żeby w przyszłości nie dochodziło do podobnej sytuacji. </w:t>
      </w:r>
      <w:r>
        <w:rPr>
          <w:rFonts w:eastAsia="Times New Roman" w:ascii="Times New Roman" w:hAnsi="Times New Roman"/>
          <w:b/>
          <w:sz w:val="24"/>
          <w:szCs w:val="24"/>
          <w:lang w:eastAsia="pl-PL"/>
        </w:rPr>
        <w:t>Jerzy Kowalewicz</w:t>
      </w:r>
      <w:r>
        <w:rPr>
          <w:rFonts w:eastAsia="Times New Roman" w:ascii="Times New Roman" w:hAnsi="Times New Roman"/>
          <w:sz w:val="24"/>
          <w:szCs w:val="24"/>
          <w:lang w:eastAsia="pl-PL"/>
        </w:rPr>
        <w:t xml:space="preserve"> przypomniał o braku informacji od niektórych członków Rady potrzebnych do przygotowania biogramów. Jednogłośnie podjęto decyzję o wszczęciu potrzebnej procedury przez Panią Elżbietę Stachurską w celu przygotowania wydruku  Informatora Olsztyńskiego Seniora w obecnej, poprawionej wersji.</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b/>
          <w:sz w:val="24"/>
          <w:szCs w:val="24"/>
          <w:lang w:eastAsia="pl-PL"/>
        </w:rPr>
        <w:t>Lucjan Jędrychowski</w:t>
      </w:r>
      <w:r>
        <w:rPr>
          <w:rFonts w:eastAsia="Times New Roman" w:ascii="Times New Roman" w:hAnsi="Times New Roman"/>
          <w:sz w:val="24"/>
          <w:szCs w:val="24"/>
          <w:lang w:eastAsia="pl-PL"/>
        </w:rPr>
        <w:t xml:space="preserve"> zakończył spotkanie miłym akcentem, poinformował  o otrzymaniu przez Radę Olsztyńskiego Seniora  od Prezydenta Olsztyna statuetki i dyplomu „Lider Bezpieczeństwa”  za wybitne zasługi dla miasta w dziedzinie „Bezpieczeństwo i porządek publiczny”.</w:t>
      </w:r>
    </w:p>
    <w:p>
      <w:pPr>
        <w:pStyle w:val="Normal"/>
        <w:spacing w:lineRule="exact" w:line="340"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Na tym protokół zakończono.</w:t>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      </w:t>
      </w:r>
      <w:r>
        <w:rPr>
          <w:rFonts w:eastAsia="Times New Roman" w:ascii="Times New Roman" w:hAnsi="Times New Roman"/>
          <w:sz w:val="24"/>
          <w:szCs w:val="24"/>
          <w:lang w:eastAsia="pl-PL"/>
        </w:rPr>
        <w:t>Sekretarz  ROS                                                       Przewodniczący ROS</w:t>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   </w:t>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rPr/>
      </w:pPr>
      <w:r>
        <w:rPr>
          <w:rFonts w:eastAsia="Times New Roman" w:ascii="Times New Roman" w:hAnsi="Times New Roman"/>
          <w:sz w:val="24"/>
          <w:szCs w:val="24"/>
          <w:lang w:eastAsia="pl-PL"/>
        </w:rPr>
        <w:t xml:space="preserve">    </w:t>
      </w:r>
      <w:r>
        <w:rPr>
          <w:rFonts w:eastAsia="Times New Roman" w:ascii="Times New Roman" w:hAnsi="Times New Roman"/>
          <w:sz w:val="24"/>
          <w:szCs w:val="24"/>
          <w:lang w:eastAsia="pl-PL"/>
        </w:rPr>
        <w:t>Krystyna  Żadziłko                                                    Lucjan Jędrychowski</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4</w:t>
    </w:r>
    <w:r>
      <w:fldChar w:fldCharType="end"/>
    </w:r>
  </w:p>
  <w:p>
    <w:pPr>
      <w:pStyle w:val="Stopka"/>
      <w:tabs>
        <w:tab w:val="center" w:pos="4536" w:leader="none"/>
        <w:tab w:val="right" w:pos="9072" w:leader="none"/>
      </w:tabs>
      <w:spacing w:before="0" w:after="200"/>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69fd"/>
    <w:pPr>
      <w:widowControl/>
      <w:suppressAutoHyphens w:val="true"/>
      <w:bidi w:val="0"/>
      <w:spacing w:lineRule="auto" w:line="276" w:before="0" w:after="200"/>
      <w:jc w:val="left"/>
    </w:pPr>
    <w:rPr>
      <w:rFonts w:ascii="Calibri" w:hAnsi="Calibri" w:eastAsia="Calibri" w:cs="Times New Roman"/>
      <w:color w:val="auto"/>
      <w:sz w:val="22"/>
      <w:szCs w:val="22"/>
      <w:lang w:eastAsia="en-US" w:val="pl-PL"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link w:val="Tekstprzypisudolnego"/>
    <w:uiPriority w:val="99"/>
    <w:semiHidden/>
    <w:qFormat/>
    <w:rsid w:val="00b26836"/>
    <w:rPr>
      <w:rFonts w:ascii="Calibri" w:hAnsi="Calibri" w:eastAsia="Calibri" w:cs="Times New Roman"/>
      <w:sz w:val="20"/>
      <w:szCs w:val="20"/>
    </w:rPr>
  </w:style>
  <w:style w:type="character" w:styleId="Footnotereference">
    <w:name w:val="footnote reference"/>
    <w:uiPriority w:val="99"/>
    <w:semiHidden/>
    <w:unhideWhenUsed/>
    <w:qFormat/>
    <w:rsid w:val="00b26836"/>
    <w:rPr>
      <w:vertAlign w:val="superscript"/>
    </w:rPr>
  </w:style>
  <w:style w:type="character" w:styleId="NagwekZnak" w:customStyle="1">
    <w:name w:val="Nagłówek Znak"/>
    <w:link w:val="Nagwek"/>
    <w:uiPriority w:val="99"/>
    <w:qFormat/>
    <w:rsid w:val="00ab43be"/>
    <w:rPr>
      <w:sz w:val="22"/>
      <w:szCs w:val="22"/>
      <w:lang w:eastAsia="en-US"/>
    </w:rPr>
  </w:style>
  <w:style w:type="character" w:styleId="StopkaZnak" w:customStyle="1">
    <w:name w:val="Stopka Znak"/>
    <w:link w:val="Stopka"/>
    <w:uiPriority w:val="99"/>
    <w:qFormat/>
    <w:rsid w:val="00ab43be"/>
    <w:rPr>
      <w:sz w:val="22"/>
      <w:szCs w:val="22"/>
      <w:lang w:eastAsia="en-U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Footnotetext">
    <w:name w:val="footnote text"/>
    <w:basedOn w:val="Normal"/>
    <w:link w:val="TekstprzypisudolnegoZnak"/>
    <w:uiPriority w:val="99"/>
    <w:semiHidden/>
    <w:unhideWhenUsed/>
    <w:qFormat/>
    <w:rsid w:val="00b26836"/>
    <w:pPr>
      <w:spacing w:lineRule="auto" w:line="240" w:before="0" w:after="0"/>
    </w:pPr>
    <w:rPr>
      <w:sz w:val="20"/>
      <w:szCs w:val="20"/>
    </w:rPr>
  </w:style>
  <w:style w:type="paragraph" w:styleId="Gwka">
    <w:name w:val="Główka"/>
    <w:basedOn w:val="Normal"/>
    <w:link w:val="NagwekZnak"/>
    <w:uiPriority w:val="99"/>
    <w:unhideWhenUsed/>
    <w:rsid w:val="00ab43be"/>
    <w:pPr>
      <w:tabs>
        <w:tab w:val="center" w:pos="4536" w:leader="none"/>
        <w:tab w:val="right" w:pos="9072" w:leader="none"/>
      </w:tabs>
    </w:pPr>
    <w:rPr/>
  </w:style>
  <w:style w:type="paragraph" w:styleId="Stopka">
    <w:name w:val="Stopka"/>
    <w:basedOn w:val="Normal"/>
    <w:link w:val="StopkaZnak"/>
    <w:uiPriority w:val="99"/>
    <w:unhideWhenUsed/>
    <w:rsid w:val="00ab43be"/>
    <w:pPr>
      <w:tabs>
        <w:tab w:val="center" w:pos="4536" w:leader="none"/>
        <w:tab w:val="right" w:pos="9072" w:leader="none"/>
      </w:tabs>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LibreOffice/4.4.4.3$Windows_x86 LibreOffice_project/2c39ebcf046445232b798108aa8a7e7d89552ea8</Application>
  <Paragraphs>33</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2018-04-03T21:49:00Z</dcterms:created>
  <dc:creator>Krystyna</dc:creator>
  <dc:language>pl-PL</dc:language>
  <cp:lastModifiedBy>Lucjan Jędrychowski</cp:lastModifiedBy>
  <cp:lastPrinted>2018-03-17T07:06:00Z</cp:lastPrinted>
  <dcterms:modified xsi:type="dcterms:W3CDTF">2018-04-03T21:49:00Z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